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6E" w:rsidRDefault="008F396E" w:rsidP="008F396E">
      <w:pPr>
        <w:jc w:val="center"/>
        <w:rPr>
          <w:rFonts w:eastAsia="Times New Roman"/>
          <w:b/>
        </w:rPr>
      </w:pPr>
      <w:r w:rsidRPr="00BB1C98">
        <w:rPr>
          <w:rFonts w:eastAsia="Times New Roman"/>
          <w:b/>
        </w:rPr>
        <w:t xml:space="preserve">Положение о проведении интеллектуальной игры </w:t>
      </w:r>
      <w:r>
        <w:rPr>
          <w:rFonts w:eastAsia="Times New Roman"/>
          <w:b/>
        </w:rPr>
        <w:t>«Эрудит в мире рекламы»</w:t>
      </w:r>
    </w:p>
    <w:p w:rsidR="008F396E" w:rsidRPr="00BB1C98" w:rsidRDefault="008F396E" w:rsidP="008F396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(далее – интеллектуальная игра)</w:t>
      </w:r>
    </w:p>
    <w:p w:rsidR="008F396E" w:rsidRPr="00BB1C98" w:rsidRDefault="008F396E" w:rsidP="008F396E">
      <w:pPr>
        <w:jc w:val="center"/>
        <w:rPr>
          <w:rFonts w:eastAsia="Times New Roman"/>
          <w:b/>
        </w:rPr>
      </w:pPr>
    </w:p>
    <w:p w:rsidR="008F396E" w:rsidRPr="00BB1C98" w:rsidRDefault="008F396E" w:rsidP="008F396E">
      <w:pPr>
        <w:jc w:val="center"/>
        <w:rPr>
          <w:rFonts w:eastAsia="Times New Roman"/>
          <w:b/>
        </w:rPr>
      </w:pPr>
      <w:r w:rsidRPr="00BB1C98">
        <w:rPr>
          <w:rFonts w:eastAsia="Times New Roman"/>
          <w:b/>
        </w:rPr>
        <w:t>1. ОБЩИЕ ПОЛОЖЕНИЯ</w:t>
      </w:r>
    </w:p>
    <w:p w:rsidR="008F396E" w:rsidRDefault="008F396E" w:rsidP="008F396E">
      <w:pPr>
        <w:jc w:val="both"/>
        <w:rPr>
          <w:rFonts w:eastAsia="Times New Roman"/>
        </w:rPr>
      </w:pPr>
      <w:r w:rsidRPr="00BB1C98">
        <w:rPr>
          <w:rFonts w:eastAsia="Times New Roman"/>
        </w:rPr>
        <w:t xml:space="preserve">1.1. Настоящее положение определяет порядок проведения </w:t>
      </w:r>
      <w:r>
        <w:rPr>
          <w:rFonts w:eastAsia="Times New Roman"/>
        </w:rPr>
        <w:t>интеллектуальной</w:t>
      </w:r>
      <w:r w:rsidRPr="00BB1C98">
        <w:rPr>
          <w:rFonts w:eastAsia="Times New Roman"/>
        </w:rPr>
        <w:t xml:space="preserve"> игры</w:t>
      </w:r>
      <w:r>
        <w:rPr>
          <w:rFonts w:eastAsia="Times New Roman"/>
        </w:rPr>
        <w:t>.</w:t>
      </w:r>
    </w:p>
    <w:p w:rsidR="008F396E" w:rsidRPr="00BB1C98" w:rsidRDefault="008F396E" w:rsidP="008F396E">
      <w:pPr>
        <w:jc w:val="both"/>
        <w:rPr>
          <w:rFonts w:eastAsia="Times New Roman"/>
        </w:rPr>
      </w:pPr>
      <w:r w:rsidRPr="00BB1C98">
        <w:rPr>
          <w:rFonts w:eastAsia="Times New Roman"/>
        </w:rPr>
        <w:t xml:space="preserve">1.2. Участниками интеллектуальной игры являются </w:t>
      </w:r>
      <w:r w:rsidRPr="00BB1C98">
        <w:t xml:space="preserve">студенты </w:t>
      </w:r>
      <w:r>
        <w:t xml:space="preserve">высших учебных заведений </w:t>
      </w:r>
      <w:proofErr w:type="gramStart"/>
      <w:r>
        <w:t>г</w:t>
      </w:r>
      <w:proofErr w:type="gramEnd"/>
      <w:r>
        <w:t>.</w:t>
      </w:r>
      <w:r w:rsidRPr="00BB1C98">
        <w:t xml:space="preserve"> Кирова</w:t>
      </w:r>
      <w:r>
        <w:t xml:space="preserve"> и Кировской области</w:t>
      </w:r>
      <w:r w:rsidRPr="00BB1C98">
        <w:t>.</w:t>
      </w:r>
    </w:p>
    <w:p w:rsidR="008F396E" w:rsidRPr="00BB1C98" w:rsidRDefault="008F396E" w:rsidP="008F396E">
      <w:pPr>
        <w:jc w:val="both"/>
        <w:rPr>
          <w:rFonts w:eastAsia="Times New Roman"/>
        </w:rPr>
      </w:pPr>
      <w:r w:rsidRPr="00BB1C98">
        <w:rPr>
          <w:rFonts w:eastAsia="Times New Roman"/>
        </w:rPr>
        <w:t xml:space="preserve">1.3. Интеллектуальная игра проводится </w:t>
      </w:r>
      <w:r>
        <w:rPr>
          <w:rFonts w:eastAsia="Times New Roman"/>
        </w:rPr>
        <w:t xml:space="preserve">Кировским УФАС России, </w:t>
      </w:r>
      <w:r w:rsidRPr="00BB1C98">
        <w:rPr>
          <w:rFonts w:eastAsia="Times New Roman"/>
        </w:rPr>
        <w:t>Волго-Вятским институтом (филиалом) Университ</w:t>
      </w:r>
      <w:r>
        <w:rPr>
          <w:rFonts w:eastAsia="Times New Roman"/>
        </w:rPr>
        <w:t>ета имени О.Е. Кутафина (МГЮА).</w:t>
      </w:r>
    </w:p>
    <w:p w:rsidR="008F396E" w:rsidRPr="00BB1C98" w:rsidRDefault="008F396E" w:rsidP="008F396E">
      <w:pPr>
        <w:jc w:val="both"/>
        <w:rPr>
          <w:rFonts w:eastAsia="Times New Roman"/>
        </w:rPr>
      </w:pPr>
      <w:r w:rsidRPr="00BB1C98">
        <w:rPr>
          <w:rFonts w:eastAsia="Times New Roman"/>
        </w:rPr>
        <w:t>1.4. Цели и задачи интеллектуальной игры:</w:t>
      </w:r>
    </w:p>
    <w:p w:rsidR="008F396E" w:rsidRPr="00BB1C98" w:rsidRDefault="008F396E" w:rsidP="008F396E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</w:rPr>
      </w:pPr>
      <w:r w:rsidRPr="00BB1C98">
        <w:rPr>
          <w:color w:val="000000"/>
        </w:rPr>
        <w:t>-профилактика нарушений рекламного</w:t>
      </w:r>
      <w:r>
        <w:rPr>
          <w:color w:val="000000"/>
        </w:rPr>
        <w:t xml:space="preserve"> и антимонопольного </w:t>
      </w:r>
      <w:r w:rsidRPr="00BB1C98">
        <w:rPr>
          <w:color w:val="000000"/>
        </w:rPr>
        <w:t>законодательства на территории Кировской</w:t>
      </w:r>
      <w:r>
        <w:rPr>
          <w:color w:val="000000"/>
        </w:rPr>
        <w:t xml:space="preserve"> области;</w:t>
      </w:r>
    </w:p>
    <w:p w:rsidR="008F396E" w:rsidRPr="00BB1C98" w:rsidRDefault="008F396E" w:rsidP="008F396E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</w:rPr>
      </w:pPr>
      <w:r w:rsidRPr="00BB1C98">
        <w:rPr>
          <w:color w:val="000000"/>
        </w:rPr>
        <w:t>-повыше</w:t>
      </w:r>
      <w:r>
        <w:rPr>
          <w:color w:val="000000"/>
        </w:rPr>
        <w:t>ние уровня правовой грамотности;</w:t>
      </w:r>
    </w:p>
    <w:p w:rsidR="008F396E" w:rsidRPr="00BB1C98" w:rsidRDefault="008F396E" w:rsidP="008F396E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</w:rPr>
      </w:pPr>
      <w:r w:rsidRPr="00BB1C98">
        <w:rPr>
          <w:color w:val="000000"/>
        </w:rPr>
        <w:t>-содействие дополнительной подготовке студентов и учащихся профильных факультетов и специальностей (юриспруденция, экономика, рек</w:t>
      </w:r>
      <w:r>
        <w:rPr>
          <w:color w:val="000000"/>
        </w:rPr>
        <w:t>лама, связи с общественностью);</w:t>
      </w:r>
    </w:p>
    <w:p w:rsidR="008F396E" w:rsidRPr="00BB1C98" w:rsidRDefault="008F396E" w:rsidP="008F396E">
      <w:pPr>
        <w:pStyle w:val="a5"/>
        <w:shd w:val="clear" w:color="auto" w:fill="FFFFFF"/>
        <w:spacing w:before="0" w:beforeAutospacing="0" w:after="75" w:afterAutospacing="0"/>
        <w:ind w:firstLine="709"/>
        <w:jc w:val="both"/>
        <w:textAlignment w:val="baseline"/>
        <w:rPr>
          <w:color w:val="000000"/>
        </w:rPr>
      </w:pPr>
      <w:r w:rsidRPr="00BB1C98">
        <w:rPr>
          <w:color w:val="000000"/>
        </w:rPr>
        <w:t>-выявление активных студентов и учащихся, имеющих намерение специализироваться на изучении и применении рекламного и антимонопольного законодательства.</w:t>
      </w:r>
    </w:p>
    <w:p w:rsidR="008F396E" w:rsidRPr="00BB1C98" w:rsidRDefault="008F396E" w:rsidP="008F396E">
      <w:pPr>
        <w:jc w:val="both"/>
        <w:rPr>
          <w:rFonts w:eastAsia="Times New Roman"/>
        </w:rPr>
      </w:pPr>
    </w:p>
    <w:p w:rsidR="008F396E" w:rsidRPr="00BB1C98" w:rsidRDefault="008F396E" w:rsidP="008F396E">
      <w:pPr>
        <w:jc w:val="center"/>
        <w:rPr>
          <w:rFonts w:eastAsia="Times New Roman"/>
          <w:b/>
        </w:rPr>
      </w:pPr>
      <w:r w:rsidRPr="00BB1C98">
        <w:rPr>
          <w:rFonts w:eastAsia="Times New Roman"/>
          <w:b/>
        </w:rPr>
        <w:t>2. ОРГКОМИТЕТ</w:t>
      </w:r>
    </w:p>
    <w:p w:rsidR="008F396E" w:rsidRPr="00BB1C98" w:rsidRDefault="008F396E" w:rsidP="008F396E">
      <w:pPr>
        <w:jc w:val="both"/>
        <w:rPr>
          <w:lang w:eastAsia="en-US"/>
        </w:rPr>
      </w:pPr>
      <w:r w:rsidRPr="00BB1C98">
        <w:rPr>
          <w:lang w:eastAsia="en-US"/>
        </w:rPr>
        <w:t xml:space="preserve">2.1. Оргкомитет состоит из </w:t>
      </w:r>
      <w:r>
        <w:rPr>
          <w:lang w:eastAsia="en-US"/>
        </w:rPr>
        <w:t>сотрудников</w:t>
      </w:r>
      <w:r w:rsidRPr="00BB1C98">
        <w:rPr>
          <w:lang w:eastAsia="en-US"/>
        </w:rPr>
        <w:t xml:space="preserve"> Кировского УФАС</w:t>
      </w:r>
      <w:r>
        <w:rPr>
          <w:lang w:eastAsia="en-US"/>
        </w:rPr>
        <w:t xml:space="preserve"> России и </w:t>
      </w:r>
      <w:r w:rsidRPr="00BB1C98">
        <w:rPr>
          <w:lang w:eastAsia="en-US"/>
        </w:rPr>
        <w:t>Волго-Вятского института (филиала) Университета имени О.Е. Кутафина (МГЮА)</w:t>
      </w:r>
      <w:r>
        <w:rPr>
          <w:lang w:eastAsia="en-US"/>
        </w:rPr>
        <w:t>.</w:t>
      </w:r>
    </w:p>
    <w:p w:rsidR="008F396E" w:rsidRPr="0081014F" w:rsidRDefault="008F396E" w:rsidP="008F396E">
      <w:pPr>
        <w:jc w:val="both"/>
        <w:rPr>
          <w:lang w:eastAsia="en-US"/>
        </w:rPr>
      </w:pPr>
      <w:r w:rsidRPr="0081014F">
        <w:rPr>
          <w:lang w:eastAsia="en-US"/>
        </w:rPr>
        <w:t xml:space="preserve">2.2. Оргкомитет разрабатывает положение о проведении интеллектуальной игры. </w:t>
      </w:r>
    </w:p>
    <w:p w:rsidR="008F396E" w:rsidRPr="0081014F" w:rsidRDefault="008F396E" w:rsidP="008F396E">
      <w:pPr>
        <w:jc w:val="both"/>
        <w:rPr>
          <w:lang w:eastAsia="en-US"/>
        </w:rPr>
      </w:pPr>
      <w:r w:rsidRPr="0081014F">
        <w:rPr>
          <w:lang w:eastAsia="en-US"/>
        </w:rPr>
        <w:t xml:space="preserve">2.3. Оргкомитет проводит все необходимые подготовительные работы в части организации проведения интеллектуальной игры. </w:t>
      </w:r>
    </w:p>
    <w:p w:rsidR="008F396E" w:rsidRPr="0081014F" w:rsidRDefault="008F396E" w:rsidP="008F396E">
      <w:pPr>
        <w:jc w:val="both"/>
        <w:rPr>
          <w:lang w:eastAsia="en-US"/>
        </w:rPr>
      </w:pPr>
      <w:r w:rsidRPr="0081014F">
        <w:rPr>
          <w:lang w:eastAsia="en-US"/>
        </w:rPr>
        <w:t xml:space="preserve">2.4. Оргкомитет обязан: </w:t>
      </w:r>
    </w:p>
    <w:p w:rsidR="008F396E" w:rsidRPr="0081014F" w:rsidRDefault="008F396E" w:rsidP="008F396E">
      <w:pPr>
        <w:numPr>
          <w:ilvl w:val="0"/>
          <w:numId w:val="1"/>
        </w:numPr>
        <w:ind w:firstLine="0"/>
        <w:jc w:val="both"/>
        <w:rPr>
          <w:lang w:eastAsia="en-US"/>
        </w:rPr>
      </w:pPr>
      <w:r w:rsidRPr="0081014F">
        <w:rPr>
          <w:lang w:eastAsia="en-US"/>
        </w:rPr>
        <w:t xml:space="preserve">не позднее, чем за 10 дней до начала Игры, официально сообщить участникам, имеющим право участвовать в Игре, время начала и окончания Игры, условия участия, а также, по просьбе участников, выслать им официальные приглашения; </w:t>
      </w:r>
    </w:p>
    <w:p w:rsidR="008F396E" w:rsidRPr="0081014F" w:rsidRDefault="008F396E" w:rsidP="008F396E">
      <w:pPr>
        <w:numPr>
          <w:ilvl w:val="0"/>
          <w:numId w:val="1"/>
        </w:numPr>
        <w:ind w:firstLine="0"/>
        <w:jc w:val="both"/>
        <w:rPr>
          <w:lang w:eastAsia="en-US"/>
        </w:rPr>
      </w:pPr>
      <w:r w:rsidRPr="0081014F">
        <w:rPr>
          <w:lang w:eastAsia="en-US"/>
        </w:rPr>
        <w:t xml:space="preserve">обеспечить разработку пакета документации, необходимого для проведения Игры, обеспечить работу редакторов конкурсных заданий; </w:t>
      </w:r>
    </w:p>
    <w:p w:rsidR="008F396E" w:rsidRPr="0081014F" w:rsidRDefault="008F396E" w:rsidP="008F396E">
      <w:pPr>
        <w:numPr>
          <w:ilvl w:val="0"/>
          <w:numId w:val="1"/>
        </w:numPr>
        <w:ind w:firstLine="0"/>
        <w:jc w:val="both"/>
        <w:rPr>
          <w:lang w:eastAsia="en-US"/>
        </w:rPr>
      </w:pPr>
      <w:r w:rsidRPr="0081014F">
        <w:rPr>
          <w:lang w:eastAsia="en-US"/>
        </w:rPr>
        <w:t xml:space="preserve">обеспечить необходимые технические условия для проведения Игры; </w:t>
      </w:r>
    </w:p>
    <w:p w:rsidR="008F396E" w:rsidRPr="0081014F" w:rsidRDefault="008F396E" w:rsidP="008F396E">
      <w:pPr>
        <w:numPr>
          <w:ilvl w:val="0"/>
          <w:numId w:val="1"/>
        </w:numPr>
        <w:ind w:firstLine="0"/>
        <w:jc w:val="both"/>
        <w:rPr>
          <w:lang w:eastAsia="en-US"/>
        </w:rPr>
      </w:pPr>
      <w:r w:rsidRPr="0081014F">
        <w:rPr>
          <w:lang w:eastAsia="en-US"/>
        </w:rPr>
        <w:t xml:space="preserve">обеспечить команды игровыми местами, расходными материалами; </w:t>
      </w:r>
    </w:p>
    <w:p w:rsidR="008F396E" w:rsidRPr="0081014F" w:rsidRDefault="008F396E" w:rsidP="008F396E">
      <w:pPr>
        <w:numPr>
          <w:ilvl w:val="0"/>
          <w:numId w:val="1"/>
        </w:numPr>
        <w:ind w:firstLine="0"/>
        <w:jc w:val="both"/>
        <w:rPr>
          <w:lang w:eastAsia="en-US"/>
        </w:rPr>
      </w:pPr>
      <w:r w:rsidRPr="0081014F">
        <w:rPr>
          <w:lang w:eastAsia="en-US"/>
        </w:rPr>
        <w:t xml:space="preserve">обеспечить награждение победителей и призеров Игры. </w:t>
      </w:r>
    </w:p>
    <w:p w:rsidR="008F396E" w:rsidRDefault="008F396E" w:rsidP="008F396E">
      <w:pPr>
        <w:jc w:val="center"/>
        <w:rPr>
          <w:b/>
          <w:lang w:eastAsia="en-US"/>
        </w:rPr>
      </w:pPr>
    </w:p>
    <w:p w:rsidR="008F396E" w:rsidRPr="00BB1C98" w:rsidRDefault="008F396E" w:rsidP="008F396E">
      <w:pPr>
        <w:jc w:val="center"/>
        <w:rPr>
          <w:b/>
          <w:lang w:eastAsia="en-US"/>
        </w:rPr>
      </w:pPr>
      <w:r w:rsidRPr="00BB1C98">
        <w:rPr>
          <w:b/>
          <w:lang w:eastAsia="en-US"/>
        </w:rPr>
        <w:t>3. РЕГЛАМЕНТ ИНТЕЛЛЕКТУАЛЬНОЙ ИГРЫ</w:t>
      </w:r>
    </w:p>
    <w:p w:rsidR="008F396E" w:rsidRPr="00BB1C98" w:rsidRDefault="008F396E" w:rsidP="008F396E">
      <w:pPr>
        <w:jc w:val="both"/>
        <w:rPr>
          <w:lang w:eastAsia="en-US"/>
        </w:rPr>
      </w:pPr>
      <w:r w:rsidRPr="00BB1C98">
        <w:rPr>
          <w:lang w:eastAsia="en-US"/>
        </w:rPr>
        <w:t>3.1. Интеллектуальная игра проводится в три тура, по 10 вопросов в каждом.</w:t>
      </w:r>
    </w:p>
    <w:p w:rsidR="008F396E" w:rsidRPr="00BB1C98" w:rsidRDefault="008F396E" w:rsidP="008F396E">
      <w:pPr>
        <w:jc w:val="both"/>
        <w:rPr>
          <w:lang w:eastAsia="en-US"/>
        </w:rPr>
      </w:pPr>
      <w:r w:rsidRPr="00BB1C98">
        <w:rPr>
          <w:lang w:eastAsia="en-US"/>
        </w:rPr>
        <w:t>3.2. Баллы за верные ответы в каждом туре проставляются из расчета: 0,5 балла за каждый верный ответ в 1 туре, 1 балл за каждый верный ответ во 2 туре, 1,5 балла за каждый верный ответ в 3 туре.</w:t>
      </w:r>
    </w:p>
    <w:p w:rsidR="008F396E" w:rsidRPr="00BB1C98" w:rsidRDefault="008F396E" w:rsidP="008F396E">
      <w:pPr>
        <w:jc w:val="both"/>
        <w:rPr>
          <w:lang w:eastAsia="en-US"/>
        </w:rPr>
      </w:pPr>
      <w:r w:rsidRPr="00BB1C98">
        <w:rPr>
          <w:lang w:eastAsia="en-US"/>
        </w:rPr>
        <w:t>3.3</w:t>
      </w:r>
      <w:proofErr w:type="gramStart"/>
      <w:r w:rsidRPr="00BB1C98">
        <w:rPr>
          <w:lang w:eastAsia="en-US"/>
        </w:rPr>
        <w:t xml:space="preserve"> Н</w:t>
      </w:r>
      <w:proofErr w:type="gramEnd"/>
      <w:r w:rsidRPr="00BB1C98">
        <w:rPr>
          <w:lang w:eastAsia="en-US"/>
        </w:rPr>
        <w:t xml:space="preserve">а обдумывание ответа командам дается 1 минута. </w:t>
      </w:r>
    </w:p>
    <w:p w:rsidR="008F396E" w:rsidRPr="00BB1C98" w:rsidRDefault="008F396E" w:rsidP="008F396E">
      <w:pPr>
        <w:jc w:val="both"/>
        <w:rPr>
          <w:lang w:eastAsia="en-US"/>
        </w:rPr>
      </w:pPr>
      <w:r w:rsidRPr="00BB1C98">
        <w:rPr>
          <w:lang w:eastAsia="en-US"/>
        </w:rPr>
        <w:t>3.4 Использование электронных приборов запрещено и штрафуется.</w:t>
      </w:r>
    </w:p>
    <w:p w:rsidR="008F396E" w:rsidRPr="00BB1C98" w:rsidRDefault="008F396E" w:rsidP="008F396E">
      <w:pPr>
        <w:jc w:val="both"/>
        <w:rPr>
          <w:lang w:eastAsia="en-US"/>
        </w:rPr>
      </w:pPr>
    </w:p>
    <w:p w:rsidR="008F396E" w:rsidRPr="00BB1C98" w:rsidRDefault="008F396E" w:rsidP="008F396E">
      <w:pPr>
        <w:jc w:val="center"/>
        <w:rPr>
          <w:b/>
          <w:lang w:eastAsia="en-US"/>
        </w:rPr>
      </w:pPr>
      <w:r w:rsidRPr="00BB1C98">
        <w:rPr>
          <w:b/>
          <w:lang w:eastAsia="en-US"/>
        </w:rPr>
        <w:t>4. ВРЕМЯ И МЕСТО ПРОВЕДЕНИЯ</w:t>
      </w:r>
    </w:p>
    <w:p w:rsidR="008F396E" w:rsidRPr="00BB1C98" w:rsidRDefault="008F396E" w:rsidP="008F396E">
      <w:pPr>
        <w:jc w:val="both"/>
        <w:rPr>
          <w:lang w:eastAsia="en-US"/>
        </w:rPr>
      </w:pPr>
      <w:r w:rsidRPr="00BB1C98">
        <w:rPr>
          <w:lang w:eastAsia="en-US"/>
        </w:rPr>
        <w:t xml:space="preserve">4.1. Интеллектуальная игра проводится </w:t>
      </w:r>
      <w:r>
        <w:rPr>
          <w:lang w:eastAsia="en-US"/>
        </w:rPr>
        <w:t xml:space="preserve">27 апреля </w:t>
      </w:r>
      <w:r w:rsidRPr="00BB1C98">
        <w:rPr>
          <w:lang w:eastAsia="en-US"/>
        </w:rPr>
        <w:t>2017</w:t>
      </w:r>
      <w:r>
        <w:rPr>
          <w:lang w:eastAsia="en-US"/>
        </w:rPr>
        <w:t xml:space="preserve"> года в 13:50.</w:t>
      </w:r>
    </w:p>
    <w:p w:rsidR="008F396E" w:rsidRPr="00BB1C98" w:rsidRDefault="008F396E" w:rsidP="008F396E">
      <w:pPr>
        <w:jc w:val="both"/>
        <w:rPr>
          <w:b/>
          <w:lang w:eastAsia="en-US"/>
        </w:rPr>
      </w:pPr>
      <w:r w:rsidRPr="00BB1C98">
        <w:rPr>
          <w:lang w:eastAsia="en-US"/>
        </w:rPr>
        <w:t xml:space="preserve">4.2. Место проведения – Волго-Вятский институт (филиал) Университета имени О. Е. Кутафина (МГЮА), находящийся по адресу </w:t>
      </w:r>
      <w:proofErr w:type="gramStart"/>
      <w:r w:rsidRPr="00BB1C98">
        <w:rPr>
          <w:lang w:eastAsia="en-US"/>
        </w:rPr>
        <w:t>г</w:t>
      </w:r>
      <w:proofErr w:type="gramEnd"/>
      <w:r w:rsidRPr="00BB1C98">
        <w:rPr>
          <w:lang w:eastAsia="en-US"/>
        </w:rPr>
        <w:t>. Киров, ул. Ленина, 99.</w:t>
      </w:r>
    </w:p>
    <w:p w:rsidR="008F396E" w:rsidRPr="0081014F" w:rsidRDefault="008F396E" w:rsidP="008F396E">
      <w:pPr>
        <w:jc w:val="both"/>
        <w:rPr>
          <w:lang w:eastAsia="en-US"/>
        </w:rPr>
      </w:pPr>
    </w:p>
    <w:p w:rsidR="008F396E" w:rsidRPr="0081014F" w:rsidRDefault="008F396E" w:rsidP="008F396E">
      <w:pPr>
        <w:jc w:val="center"/>
        <w:rPr>
          <w:b/>
          <w:lang w:eastAsia="en-US"/>
        </w:rPr>
      </w:pPr>
      <w:r w:rsidRPr="0081014F">
        <w:rPr>
          <w:b/>
          <w:lang w:eastAsia="en-US"/>
        </w:rPr>
        <w:t>5. ЖЮРИ</w:t>
      </w:r>
    </w:p>
    <w:p w:rsidR="008F396E" w:rsidRDefault="008F396E" w:rsidP="008F396E">
      <w:pPr>
        <w:jc w:val="both"/>
        <w:rPr>
          <w:lang w:eastAsia="en-US"/>
        </w:rPr>
      </w:pPr>
      <w:r w:rsidRPr="0081014F">
        <w:rPr>
          <w:lang w:eastAsia="en-US"/>
        </w:rPr>
        <w:t xml:space="preserve">2.1. Жюри состоит из сотрудников </w:t>
      </w:r>
      <w:r w:rsidRPr="0081014F">
        <w:rPr>
          <w:rFonts w:eastAsia="Times New Roman"/>
        </w:rPr>
        <w:t>Кировского УФАС России</w:t>
      </w:r>
      <w:r>
        <w:rPr>
          <w:rFonts w:eastAsia="Times New Roman"/>
        </w:rPr>
        <w:t xml:space="preserve">, </w:t>
      </w:r>
      <w:r w:rsidRPr="00BB1C98">
        <w:rPr>
          <w:lang w:eastAsia="en-US"/>
        </w:rPr>
        <w:t xml:space="preserve">представителей Экспертного совета по применению законодательства о рекламе </w:t>
      </w:r>
      <w:proofErr w:type="gramStart"/>
      <w:r w:rsidRPr="00BB1C98">
        <w:rPr>
          <w:lang w:eastAsia="en-US"/>
        </w:rPr>
        <w:t>при</w:t>
      </w:r>
      <w:proofErr w:type="gramEnd"/>
      <w:r w:rsidRPr="00BB1C98">
        <w:rPr>
          <w:lang w:eastAsia="en-US"/>
        </w:rPr>
        <w:t xml:space="preserve"> </w:t>
      </w:r>
      <w:proofErr w:type="gramStart"/>
      <w:r w:rsidRPr="00BB1C98">
        <w:rPr>
          <w:lang w:eastAsia="en-US"/>
        </w:rPr>
        <w:t>Кировском</w:t>
      </w:r>
      <w:proofErr w:type="gramEnd"/>
      <w:r w:rsidRPr="00BB1C98">
        <w:rPr>
          <w:lang w:eastAsia="en-US"/>
        </w:rPr>
        <w:t xml:space="preserve"> УФАС России</w:t>
      </w:r>
      <w:r>
        <w:rPr>
          <w:lang w:eastAsia="en-US"/>
        </w:rPr>
        <w:t>,</w:t>
      </w:r>
      <w:r w:rsidRPr="00BB1C98">
        <w:rPr>
          <w:lang w:eastAsia="en-US"/>
        </w:rPr>
        <w:t xml:space="preserve"> сотрудников Волго-Вятского института (филиала) </w:t>
      </w:r>
    </w:p>
    <w:p w:rsidR="008F396E" w:rsidRPr="00961448" w:rsidRDefault="008F396E" w:rsidP="008F396E">
      <w:pPr>
        <w:jc w:val="both"/>
        <w:rPr>
          <w:rFonts w:eastAsia="Times New Roman"/>
        </w:rPr>
      </w:pPr>
      <w:r w:rsidRPr="00BB1C98">
        <w:rPr>
          <w:lang w:eastAsia="en-US"/>
        </w:rPr>
        <w:t>Университета имени О.Е. Кутафина (МГЮА)</w:t>
      </w:r>
      <w:r>
        <w:rPr>
          <w:lang w:eastAsia="en-US"/>
        </w:rPr>
        <w:t>.</w:t>
      </w:r>
    </w:p>
    <w:p w:rsidR="008F396E" w:rsidRPr="0081014F" w:rsidRDefault="008F396E" w:rsidP="008F396E">
      <w:pPr>
        <w:jc w:val="center"/>
        <w:rPr>
          <w:b/>
          <w:lang w:eastAsia="en-US"/>
        </w:rPr>
      </w:pPr>
      <w:r w:rsidRPr="0081014F">
        <w:rPr>
          <w:b/>
          <w:lang w:eastAsia="en-US"/>
        </w:rPr>
        <w:t>6. УЧАСТНИКИ</w:t>
      </w:r>
    </w:p>
    <w:p w:rsidR="008F396E" w:rsidRPr="0081014F" w:rsidRDefault="008F396E" w:rsidP="008F396E">
      <w:pPr>
        <w:adjustRightInd w:val="0"/>
        <w:jc w:val="both"/>
        <w:rPr>
          <w:lang w:eastAsia="en-US"/>
        </w:rPr>
      </w:pPr>
      <w:r w:rsidRPr="0081014F">
        <w:rPr>
          <w:lang w:eastAsia="en-US"/>
        </w:rPr>
        <w:t xml:space="preserve">6.1. В интеллектуальной игре </w:t>
      </w:r>
      <w:r>
        <w:rPr>
          <w:lang w:eastAsia="en-US"/>
        </w:rPr>
        <w:t xml:space="preserve">могут принимать участие команды студентов </w:t>
      </w:r>
      <w:r w:rsidRPr="00BB1C98">
        <w:rPr>
          <w:lang w:eastAsia="en-US"/>
        </w:rPr>
        <w:t>Волго-Вятского института (филиала) Университета имени О.Е. Кутафина (МГЮА)</w:t>
      </w:r>
      <w:r w:rsidRPr="0081014F">
        <w:rPr>
          <w:lang w:eastAsia="en-US"/>
        </w:rPr>
        <w:t>. Состав команды -</w:t>
      </w:r>
      <w:r>
        <w:rPr>
          <w:lang w:eastAsia="en-US"/>
        </w:rPr>
        <w:t xml:space="preserve"> от 3 до 6</w:t>
      </w:r>
      <w:r w:rsidRPr="0081014F">
        <w:rPr>
          <w:lang w:eastAsia="en-US"/>
        </w:rPr>
        <w:t xml:space="preserve"> игроков.</w:t>
      </w:r>
    </w:p>
    <w:p w:rsidR="008F396E" w:rsidRPr="0081014F" w:rsidRDefault="008F396E" w:rsidP="008F396E">
      <w:pPr>
        <w:adjustRightInd w:val="0"/>
        <w:jc w:val="both"/>
        <w:rPr>
          <w:lang w:eastAsia="en-US"/>
        </w:rPr>
      </w:pPr>
      <w:r w:rsidRPr="0081014F">
        <w:rPr>
          <w:lang w:eastAsia="en-US"/>
        </w:rPr>
        <w:lastRenderedPageBreak/>
        <w:t>6.2. Капитан команды является единственным ее представителем в любых переговорах с Оргкомитетом или Жюри. Команда вправе сменить капитана в ходе Игры, известив об этом Оргкомитет.</w:t>
      </w:r>
    </w:p>
    <w:p w:rsidR="008F396E" w:rsidRPr="0081014F" w:rsidRDefault="008F396E" w:rsidP="008F396E">
      <w:pPr>
        <w:jc w:val="both"/>
        <w:rPr>
          <w:rFonts w:eastAsia="Verdana"/>
          <w:b/>
          <w:lang w:eastAsia="en-US"/>
        </w:rPr>
      </w:pPr>
    </w:p>
    <w:p w:rsidR="008F396E" w:rsidRPr="0081014F" w:rsidRDefault="008F396E" w:rsidP="008F396E">
      <w:pPr>
        <w:jc w:val="center"/>
        <w:rPr>
          <w:lang w:eastAsia="en-US"/>
        </w:rPr>
      </w:pPr>
      <w:r>
        <w:rPr>
          <w:rFonts w:eastAsia="Verdana"/>
          <w:b/>
          <w:lang w:eastAsia="en-US"/>
        </w:rPr>
        <w:t>7</w:t>
      </w:r>
      <w:r w:rsidRPr="0081014F">
        <w:rPr>
          <w:rFonts w:eastAsia="Verdana"/>
          <w:b/>
          <w:lang w:eastAsia="en-US"/>
        </w:rPr>
        <w:t xml:space="preserve">.  </w:t>
      </w:r>
      <w:r w:rsidRPr="0081014F">
        <w:rPr>
          <w:b/>
          <w:lang w:eastAsia="en-US"/>
        </w:rPr>
        <w:t>ОТВЕТЫ. АПЕЛЛЯЦИИ.</w:t>
      </w:r>
    </w:p>
    <w:p w:rsidR="008F396E" w:rsidRPr="0081014F" w:rsidRDefault="008F396E" w:rsidP="008F396E">
      <w:pPr>
        <w:adjustRightInd w:val="0"/>
        <w:jc w:val="both"/>
        <w:rPr>
          <w:lang w:eastAsia="en-US"/>
        </w:rPr>
      </w:pPr>
      <w:r w:rsidRPr="0081014F">
        <w:rPr>
          <w:lang w:eastAsia="en-US"/>
        </w:rPr>
        <w:t>8.1. Результатом команды является количество вопросов, на которые она ответила правильно (за исключением вопросов, которые Жюри признало некорректными).</w:t>
      </w:r>
    </w:p>
    <w:p w:rsidR="008F396E" w:rsidRPr="0081014F" w:rsidRDefault="008F396E" w:rsidP="008F396E">
      <w:pPr>
        <w:adjustRightInd w:val="0"/>
        <w:jc w:val="both"/>
        <w:rPr>
          <w:lang w:eastAsia="en-US"/>
        </w:rPr>
      </w:pPr>
      <w:r w:rsidRPr="0081014F">
        <w:rPr>
          <w:lang w:eastAsia="en-US"/>
        </w:rPr>
        <w:t>8.2. Промежуточные итоги Игры подводятся в конце каждого тура.</w:t>
      </w:r>
    </w:p>
    <w:p w:rsidR="008F396E" w:rsidRPr="0081014F" w:rsidRDefault="008F396E" w:rsidP="008F396E">
      <w:pPr>
        <w:adjustRightInd w:val="0"/>
        <w:jc w:val="both"/>
        <w:rPr>
          <w:lang w:eastAsia="en-US"/>
        </w:rPr>
      </w:pPr>
      <w:r w:rsidRPr="0081014F">
        <w:rPr>
          <w:bCs/>
          <w:lang w:eastAsia="en-US"/>
        </w:rPr>
        <w:t xml:space="preserve">8.3. </w:t>
      </w:r>
      <w:r w:rsidRPr="0081014F">
        <w:rPr>
          <w:lang w:eastAsia="en-US"/>
        </w:rPr>
        <w:t>Решение о зачете или незачете ответа во время Игры принимается</w:t>
      </w:r>
      <w:r>
        <w:rPr>
          <w:lang w:eastAsia="en-US"/>
        </w:rPr>
        <w:t xml:space="preserve"> Жюри</w:t>
      </w:r>
      <w:r w:rsidRPr="0081014F">
        <w:rPr>
          <w:lang w:eastAsia="en-US"/>
        </w:rPr>
        <w:t>, котор</w:t>
      </w:r>
      <w:r>
        <w:rPr>
          <w:lang w:eastAsia="en-US"/>
        </w:rPr>
        <w:t>ое</w:t>
      </w:r>
      <w:r w:rsidRPr="0081014F">
        <w:rPr>
          <w:lang w:eastAsia="en-US"/>
        </w:rPr>
        <w:t xml:space="preserve"> руководствуется в своем решении критерием зачета.</w:t>
      </w:r>
    </w:p>
    <w:p w:rsidR="008F396E" w:rsidRPr="0081014F" w:rsidRDefault="008F396E" w:rsidP="008F396E">
      <w:pPr>
        <w:adjustRightInd w:val="0"/>
        <w:jc w:val="both"/>
        <w:rPr>
          <w:lang w:eastAsia="en-US"/>
        </w:rPr>
      </w:pPr>
      <w:r w:rsidRPr="0081014F">
        <w:rPr>
          <w:bCs/>
          <w:lang w:eastAsia="en-US"/>
        </w:rPr>
        <w:t>8.4. Любое, даже малозначительное отклонение от авторского ответа, делает ответ команды спорным.</w:t>
      </w:r>
    </w:p>
    <w:p w:rsidR="008F396E" w:rsidRPr="0081014F" w:rsidRDefault="008F396E" w:rsidP="008F396E">
      <w:pPr>
        <w:adjustRightInd w:val="0"/>
        <w:jc w:val="both"/>
        <w:rPr>
          <w:lang w:eastAsia="en-US"/>
        </w:rPr>
      </w:pPr>
      <w:r w:rsidRPr="0081014F">
        <w:rPr>
          <w:bCs/>
          <w:lang w:eastAsia="en-US"/>
        </w:rPr>
        <w:t>8.5.</w:t>
      </w:r>
      <w:r w:rsidRPr="0081014F">
        <w:rPr>
          <w:lang w:eastAsia="en-US"/>
        </w:rPr>
        <w:t xml:space="preserve"> Ответ может быть не принят «секундантом», если ведущий уже читает ответ.</w:t>
      </w:r>
    </w:p>
    <w:p w:rsidR="008F396E" w:rsidRPr="0081014F" w:rsidRDefault="008F396E" w:rsidP="008F396E">
      <w:pPr>
        <w:adjustRightInd w:val="0"/>
        <w:jc w:val="both"/>
        <w:rPr>
          <w:lang w:eastAsia="en-US"/>
        </w:rPr>
      </w:pPr>
      <w:r w:rsidRPr="0081014F">
        <w:rPr>
          <w:lang w:eastAsia="en-US"/>
        </w:rPr>
        <w:t xml:space="preserve">8.6. Из двух предложенных ответов на листе ответа </w:t>
      </w:r>
      <w:r>
        <w:rPr>
          <w:lang w:eastAsia="en-US"/>
        </w:rPr>
        <w:t>Жюри</w:t>
      </w:r>
      <w:r w:rsidRPr="0081014F">
        <w:rPr>
          <w:lang w:eastAsia="en-US"/>
        </w:rPr>
        <w:t xml:space="preserve"> принимает наиболее неверный.</w:t>
      </w:r>
    </w:p>
    <w:p w:rsidR="008F396E" w:rsidRPr="0081014F" w:rsidRDefault="008F396E" w:rsidP="008F396E">
      <w:pPr>
        <w:adjustRightInd w:val="0"/>
        <w:jc w:val="both"/>
        <w:rPr>
          <w:lang w:eastAsia="en-US"/>
        </w:rPr>
      </w:pPr>
      <w:r w:rsidRPr="0081014F">
        <w:rPr>
          <w:lang w:eastAsia="en-US"/>
        </w:rPr>
        <w:t xml:space="preserve">8.7. Любая команда, ответ которой не совпадает </w:t>
      </w:r>
      <w:proofErr w:type="gramStart"/>
      <w:r w:rsidRPr="0081014F">
        <w:rPr>
          <w:lang w:eastAsia="en-US"/>
        </w:rPr>
        <w:t>с</w:t>
      </w:r>
      <w:proofErr w:type="gramEnd"/>
      <w:r w:rsidRPr="0081014F">
        <w:rPr>
          <w:lang w:eastAsia="en-US"/>
        </w:rPr>
        <w:t xml:space="preserve"> </w:t>
      </w:r>
      <w:proofErr w:type="gramStart"/>
      <w:r w:rsidRPr="0081014F">
        <w:rPr>
          <w:lang w:eastAsia="en-US"/>
        </w:rPr>
        <w:t>авторским</w:t>
      </w:r>
      <w:proofErr w:type="gramEnd"/>
      <w:r w:rsidRPr="0081014F">
        <w:rPr>
          <w:lang w:eastAsia="en-US"/>
        </w:rPr>
        <w:t xml:space="preserve"> дословно, имеет право подать апелляцию на зачет ответа. Любая команда имеет право подать апелляцию на некорректность любого вопроса.</w:t>
      </w:r>
    </w:p>
    <w:p w:rsidR="008F396E" w:rsidRPr="0081014F" w:rsidRDefault="008F396E" w:rsidP="008F396E">
      <w:pPr>
        <w:widowControl w:val="0"/>
        <w:adjustRightInd w:val="0"/>
        <w:jc w:val="both"/>
        <w:rPr>
          <w:lang w:eastAsia="en-US"/>
        </w:rPr>
      </w:pPr>
      <w:r w:rsidRPr="0081014F">
        <w:rPr>
          <w:lang w:eastAsia="en-US"/>
        </w:rPr>
        <w:t>8.8. Апелляция включает в себя вопрос, ответ, данный Оргкомитетом, ответ, который команда считает правильным, и обоснование правильности своего ответа.</w:t>
      </w:r>
    </w:p>
    <w:p w:rsidR="008F396E" w:rsidRPr="0081014F" w:rsidRDefault="008F396E" w:rsidP="008F396E">
      <w:pPr>
        <w:widowControl w:val="0"/>
        <w:adjustRightInd w:val="0"/>
        <w:jc w:val="both"/>
        <w:rPr>
          <w:lang w:eastAsia="en-US"/>
        </w:rPr>
      </w:pPr>
      <w:r w:rsidRPr="0081014F">
        <w:rPr>
          <w:lang w:eastAsia="en-US"/>
        </w:rPr>
        <w:t>8.9. Апелляция может быть подана в письменном виде в конце каждого игрового тура.</w:t>
      </w:r>
    </w:p>
    <w:p w:rsidR="008F396E" w:rsidRPr="0081014F" w:rsidRDefault="008F396E" w:rsidP="008F396E">
      <w:pPr>
        <w:adjustRightInd w:val="0"/>
        <w:jc w:val="both"/>
        <w:rPr>
          <w:lang w:eastAsia="en-US"/>
        </w:rPr>
      </w:pPr>
      <w:r w:rsidRPr="0081014F">
        <w:rPr>
          <w:lang w:eastAsia="en-US"/>
        </w:rPr>
        <w:t>8.10. Апелляция одной командой по одному вопросу принимается к рассмотрению только один раз.</w:t>
      </w:r>
    </w:p>
    <w:p w:rsidR="008F396E" w:rsidRPr="0081014F" w:rsidRDefault="008F396E" w:rsidP="008F396E">
      <w:pPr>
        <w:widowControl w:val="0"/>
        <w:adjustRightInd w:val="0"/>
        <w:ind w:left="360"/>
        <w:jc w:val="both"/>
        <w:rPr>
          <w:rFonts w:eastAsia="Verdana"/>
          <w:b/>
          <w:lang w:eastAsia="en-US"/>
        </w:rPr>
      </w:pPr>
    </w:p>
    <w:p w:rsidR="008F396E" w:rsidRPr="0081014F" w:rsidRDefault="008F396E" w:rsidP="008F396E">
      <w:pPr>
        <w:widowControl w:val="0"/>
        <w:adjustRightInd w:val="0"/>
        <w:ind w:left="360"/>
        <w:jc w:val="center"/>
        <w:rPr>
          <w:lang w:eastAsia="en-US"/>
        </w:rPr>
      </w:pPr>
      <w:r>
        <w:rPr>
          <w:rFonts w:eastAsia="Verdana"/>
          <w:b/>
          <w:lang w:eastAsia="en-US"/>
        </w:rPr>
        <w:t>8</w:t>
      </w:r>
      <w:r w:rsidRPr="0081014F">
        <w:rPr>
          <w:rFonts w:eastAsia="Verdana"/>
          <w:b/>
          <w:lang w:eastAsia="en-US"/>
        </w:rPr>
        <w:t xml:space="preserve">.  </w:t>
      </w:r>
      <w:r w:rsidRPr="0081014F">
        <w:rPr>
          <w:b/>
          <w:bCs/>
          <w:lang w:eastAsia="en-US"/>
        </w:rPr>
        <w:t>ДИСКВАЛИФИКАЦИЯ. СИСТЕМА ШТРАФОВ.</w:t>
      </w:r>
    </w:p>
    <w:p w:rsidR="008F396E" w:rsidRPr="0081014F" w:rsidRDefault="008F396E" w:rsidP="008F396E">
      <w:pPr>
        <w:widowControl w:val="0"/>
        <w:adjustRightInd w:val="0"/>
        <w:jc w:val="both"/>
        <w:rPr>
          <w:lang w:eastAsia="en-US"/>
        </w:rPr>
      </w:pPr>
      <w:r w:rsidRPr="0081014F">
        <w:rPr>
          <w:lang w:eastAsia="en-US"/>
        </w:rPr>
        <w:t>9.1. Решение о дисквалификации или штрафе может быть вынесено организаторами, как во время, так и после Игры. Это решение выносится в соответствии с данным регламентом и не может быть отменено.</w:t>
      </w:r>
    </w:p>
    <w:p w:rsidR="008F396E" w:rsidRPr="0081014F" w:rsidRDefault="008F396E" w:rsidP="008F396E">
      <w:pPr>
        <w:widowControl w:val="0"/>
        <w:adjustRightInd w:val="0"/>
        <w:jc w:val="both"/>
        <w:rPr>
          <w:lang w:eastAsia="en-US"/>
        </w:rPr>
      </w:pPr>
      <w:r w:rsidRPr="0081014F">
        <w:rPr>
          <w:lang w:eastAsia="en-US"/>
        </w:rPr>
        <w:t>9.2. Предупреждение команде выносится в следующих случаях:</w:t>
      </w:r>
    </w:p>
    <w:p w:rsidR="008F396E" w:rsidRPr="0081014F" w:rsidRDefault="008F396E" w:rsidP="008F396E">
      <w:pPr>
        <w:widowControl w:val="0"/>
        <w:adjustRightInd w:val="0"/>
        <w:jc w:val="both"/>
        <w:rPr>
          <w:lang w:eastAsia="en-US"/>
        </w:rPr>
      </w:pPr>
      <w:r w:rsidRPr="0081014F">
        <w:rPr>
          <w:lang w:eastAsia="en-US"/>
        </w:rPr>
        <w:t>9.2.1. Приближение к столу ведущего без разрешения;</w:t>
      </w:r>
    </w:p>
    <w:p w:rsidR="008F396E" w:rsidRPr="0081014F" w:rsidRDefault="008F396E" w:rsidP="008F396E">
      <w:pPr>
        <w:widowControl w:val="0"/>
        <w:adjustRightInd w:val="0"/>
        <w:jc w:val="both"/>
        <w:rPr>
          <w:lang w:eastAsia="en-US"/>
        </w:rPr>
      </w:pPr>
      <w:r w:rsidRPr="0081014F">
        <w:rPr>
          <w:lang w:eastAsia="en-US"/>
        </w:rPr>
        <w:t>9.2.2. Громкие слова, выкрики во время чтения вопроса и его обсуждения;</w:t>
      </w:r>
    </w:p>
    <w:p w:rsidR="008F396E" w:rsidRPr="0081014F" w:rsidRDefault="008F396E" w:rsidP="008F396E">
      <w:pPr>
        <w:widowControl w:val="0"/>
        <w:adjustRightInd w:val="0"/>
        <w:jc w:val="both"/>
        <w:rPr>
          <w:lang w:eastAsia="en-US"/>
        </w:rPr>
      </w:pPr>
      <w:r w:rsidRPr="0081014F">
        <w:rPr>
          <w:lang w:eastAsia="en-US"/>
        </w:rPr>
        <w:t>9.2.3. Использование громкого звонка мобильного телефона.</w:t>
      </w:r>
    </w:p>
    <w:p w:rsidR="008F396E" w:rsidRPr="0081014F" w:rsidRDefault="008F396E" w:rsidP="008F396E">
      <w:pPr>
        <w:widowControl w:val="0"/>
        <w:adjustRightInd w:val="0"/>
        <w:jc w:val="both"/>
        <w:rPr>
          <w:lang w:eastAsia="en-US"/>
        </w:rPr>
      </w:pPr>
      <w:r w:rsidRPr="0081014F">
        <w:rPr>
          <w:lang w:eastAsia="en-US"/>
        </w:rPr>
        <w:t>9.3. Особые случаи дисквалификации:</w:t>
      </w:r>
    </w:p>
    <w:p w:rsidR="008F396E" w:rsidRPr="0081014F" w:rsidRDefault="008F396E" w:rsidP="008F396E">
      <w:pPr>
        <w:widowControl w:val="0"/>
        <w:adjustRightInd w:val="0"/>
        <w:jc w:val="both"/>
        <w:rPr>
          <w:lang w:eastAsia="en-US"/>
        </w:rPr>
      </w:pPr>
      <w:r w:rsidRPr="0081014F">
        <w:rPr>
          <w:lang w:eastAsia="en-US"/>
        </w:rPr>
        <w:t>9.3.1. Превышение количества игроков в команде;</w:t>
      </w:r>
    </w:p>
    <w:p w:rsidR="008F396E" w:rsidRPr="0081014F" w:rsidRDefault="008F396E" w:rsidP="008F396E">
      <w:pPr>
        <w:widowControl w:val="0"/>
        <w:adjustRightInd w:val="0"/>
        <w:jc w:val="both"/>
        <w:rPr>
          <w:lang w:eastAsia="en-US"/>
        </w:rPr>
      </w:pPr>
      <w:r w:rsidRPr="0081014F">
        <w:rPr>
          <w:lang w:eastAsia="en-US"/>
        </w:rPr>
        <w:t>9.3.2. Оскорбительные действия или выражения в адрес организаторов или других команд;</w:t>
      </w:r>
    </w:p>
    <w:p w:rsidR="008F396E" w:rsidRPr="0081014F" w:rsidRDefault="008F396E" w:rsidP="008F396E">
      <w:pPr>
        <w:widowControl w:val="0"/>
        <w:adjustRightInd w:val="0"/>
        <w:jc w:val="both"/>
        <w:rPr>
          <w:lang w:eastAsia="en-US"/>
        </w:rPr>
      </w:pPr>
      <w:r w:rsidRPr="0081014F">
        <w:rPr>
          <w:lang w:eastAsia="en-US"/>
        </w:rPr>
        <w:t>9.3.3. Совершение действий, мешающих проведению Игры.</w:t>
      </w:r>
    </w:p>
    <w:p w:rsidR="008F396E" w:rsidRPr="0081014F" w:rsidRDefault="008F396E" w:rsidP="008F396E">
      <w:pPr>
        <w:widowControl w:val="0"/>
        <w:adjustRightInd w:val="0"/>
        <w:jc w:val="both"/>
        <w:rPr>
          <w:lang w:eastAsia="en-US"/>
        </w:rPr>
      </w:pPr>
      <w:r w:rsidRPr="0081014F">
        <w:rPr>
          <w:lang w:eastAsia="en-US"/>
        </w:rPr>
        <w:t>9.4. Дисквалификации подвергаются все игроки команды.</w:t>
      </w:r>
    </w:p>
    <w:p w:rsidR="008F396E" w:rsidRPr="0081014F" w:rsidRDefault="008F396E" w:rsidP="008F396E">
      <w:pPr>
        <w:widowControl w:val="0"/>
        <w:adjustRightInd w:val="0"/>
        <w:jc w:val="both"/>
        <w:rPr>
          <w:lang w:eastAsia="en-US"/>
        </w:rPr>
      </w:pPr>
      <w:r w:rsidRPr="0081014F">
        <w:rPr>
          <w:lang w:eastAsia="en-US"/>
        </w:rPr>
        <w:t>9.5. Во время Игры предупреждение команды или решение о дисквалификации команды может быть принято членами Оргкомитета.</w:t>
      </w:r>
    </w:p>
    <w:p w:rsidR="008F396E" w:rsidRPr="0081014F" w:rsidRDefault="008F396E" w:rsidP="008F396E">
      <w:pPr>
        <w:jc w:val="both"/>
        <w:rPr>
          <w:rFonts w:eastAsia="Times New Roman"/>
        </w:rPr>
      </w:pPr>
    </w:p>
    <w:p w:rsidR="008F396E" w:rsidRPr="0081014F" w:rsidRDefault="008F396E" w:rsidP="008F396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9</w:t>
      </w:r>
      <w:r w:rsidRPr="0081014F">
        <w:rPr>
          <w:rFonts w:eastAsia="Times New Roman"/>
          <w:b/>
        </w:rPr>
        <w:t>. ПОДВЕДЕНИЕ ИТОГОВ И НАГРАЖДЕНИЕ</w:t>
      </w:r>
    </w:p>
    <w:p w:rsidR="008F396E" w:rsidRPr="0081014F" w:rsidRDefault="008F396E" w:rsidP="008F396E">
      <w:pPr>
        <w:tabs>
          <w:tab w:val="num" w:pos="720"/>
          <w:tab w:val="num" w:pos="891"/>
        </w:tabs>
        <w:jc w:val="both"/>
        <w:rPr>
          <w:rFonts w:eastAsia="Times New Roman"/>
        </w:rPr>
      </w:pPr>
      <w:r w:rsidRPr="0081014F">
        <w:rPr>
          <w:rFonts w:eastAsia="Times New Roman"/>
        </w:rPr>
        <w:t>10.1. Участники команды, набравшей наибольшее количество баллов, награждаются дипломами, информация о победителях размещается на сайте Кировского УФАС России</w:t>
      </w:r>
      <w:r>
        <w:rPr>
          <w:rFonts w:eastAsia="Times New Roman"/>
        </w:rPr>
        <w:t xml:space="preserve"> и </w:t>
      </w:r>
      <w:r w:rsidRPr="00BB1C98">
        <w:rPr>
          <w:lang w:eastAsia="en-US"/>
        </w:rPr>
        <w:t>Волго-Вятск</w:t>
      </w:r>
      <w:r>
        <w:rPr>
          <w:lang w:eastAsia="en-US"/>
        </w:rPr>
        <w:t>ого</w:t>
      </w:r>
      <w:r w:rsidRPr="00BB1C98">
        <w:rPr>
          <w:lang w:eastAsia="en-US"/>
        </w:rPr>
        <w:t xml:space="preserve"> институт</w:t>
      </w:r>
      <w:r>
        <w:rPr>
          <w:lang w:eastAsia="en-US"/>
        </w:rPr>
        <w:t>а</w:t>
      </w:r>
      <w:r w:rsidRPr="00BB1C98">
        <w:rPr>
          <w:lang w:eastAsia="en-US"/>
        </w:rPr>
        <w:t xml:space="preserve"> (филиал</w:t>
      </w:r>
      <w:r>
        <w:rPr>
          <w:lang w:eastAsia="en-US"/>
        </w:rPr>
        <w:t>а</w:t>
      </w:r>
      <w:r w:rsidRPr="00BB1C98">
        <w:rPr>
          <w:lang w:eastAsia="en-US"/>
        </w:rPr>
        <w:t>) Университета имени О.Е. Кутафина (МГЮА)</w:t>
      </w:r>
      <w:r>
        <w:rPr>
          <w:lang w:eastAsia="en-US"/>
        </w:rPr>
        <w:t>.</w:t>
      </w:r>
    </w:p>
    <w:p w:rsidR="008F396E" w:rsidRPr="0081014F" w:rsidRDefault="008F396E" w:rsidP="008F396E">
      <w:pPr>
        <w:tabs>
          <w:tab w:val="num" w:pos="720"/>
          <w:tab w:val="num" w:pos="891"/>
        </w:tabs>
        <w:jc w:val="both"/>
        <w:rPr>
          <w:rFonts w:eastAsia="Times New Roman"/>
        </w:rPr>
      </w:pPr>
      <w:r w:rsidRPr="0081014F">
        <w:rPr>
          <w:rFonts w:eastAsia="Times New Roman"/>
        </w:rPr>
        <w:t xml:space="preserve">10.2. Остальные участники </w:t>
      </w:r>
      <w:r>
        <w:rPr>
          <w:rFonts w:eastAsia="Times New Roman"/>
        </w:rPr>
        <w:t>получают сертификаты.</w:t>
      </w:r>
    </w:p>
    <w:p w:rsidR="008F396E" w:rsidRPr="00BB1C98" w:rsidRDefault="008F396E" w:rsidP="008F396E">
      <w:pPr>
        <w:jc w:val="both"/>
        <w:rPr>
          <w:rFonts w:eastAsia="Times New Roman"/>
        </w:rPr>
      </w:pPr>
    </w:p>
    <w:p w:rsidR="008F396E" w:rsidRPr="00BB1C98" w:rsidRDefault="008F396E" w:rsidP="008F396E">
      <w:pPr>
        <w:tabs>
          <w:tab w:val="num" w:pos="0"/>
        </w:tabs>
        <w:ind w:firstLine="567"/>
        <w:jc w:val="center"/>
        <w:rPr>
          <w:rFonts w:eastAsia="Times New Roman"/>
          <w:b/>
        </w:rPr>
      </w:pPr>
      <w:r>
        <w:rPr>
          <w:rFonts w:eastAsia="Times New Roman"/>
          <w:b/>
        </w:rPr>
        <w:t>10</w:t>
      </w:r>
      <w:r w:rsidRPr="00BB1C98">
        <w:rPr>
          <w:rFonts w:eastAsia="Times New Roman"/>
          <w:b/>
        </w:rPr>
        <w:t xml:space="preserve">. МАТЕРИАЛЬНО-ТЕХНИЧЕСКОЕ </w:t>
      </w:r>
    </w:p>
    <w:p w:rsidR="008F396E" w:rsidRPr="00BB1C98" w:rsidRDefault="008F396E" w:rsidP="008F396E">
      <w:pPr>
        <w:tabs>
          <w:tab w:val="num" w:pos="0"/>
        </w:tabs>
        <w:ind w:firstLine="567"/>
        <w:jc w:val="center"/>
        <w:rPr>
          <w:rFonts w:eastAsia="Times New Roman"/>
          <w:b/>
        </w:rPr>
      </w:pPr>
      <w:r w:rsidRPr="00BB1C98">
        <w:rPr>
          <w:rFonts w:eastAsia="Times New Roman"/>
          <w:b/>
        </w:rPr>
        <w:t>И ОРГАНИЗАЦИОННОЕ ОБЕСПЕЧЕНИЕ</w:t>
      </w:r>
    </w:p>
    <w:p w:rsidR="008F396E" w:rsidRPr="00BB1C98" w:rsidRDefault="008F396E" w:rsidP="008F396E">
      <w:pPr>
        <w:tabs>
          <w:tab w:val="left" w:pos="567"/>
        </w:tabs>
        <w:contextualSpacing/>
        <w:jc w:val="both"/>
        <w:rPr>
          <w:lang w:eastAsia="en-US"/>
        </w:rPr>
      </w:pPr>
      <w:r>
        <w:rPr>
          <w:lang w:eastAsia="en-US"/>
        </w:rPr>
        <w:t>11</w:t>
      </w:r>
      <w:r w:rsidRPr="00BB1C98">
        <w:rPr>
          <w:lang w:eastAsia="en-US"/>
        </w:rPr>
        <w:t>.1. Материально-техническое и организационное обеспечение осуществляется Волго-Вятским институтом (филиалом) Университета имени О.Е. Кутафина (МГЮА), Кировским УФАС России.</w:t>
      </w:r>
    </w:p>
    <w:p w:rsidR="008F396E" w:rsidRPr="00BB1C98" w:rsidRDefault="008F396E" w:rsidP="008F396E">
      <w:pPr>
        <w:ind w:firstLine="708"/>
        <w:contextualSpacing/>
        <w:jc w:val="center"/>
        <w:rPr>
          <w:lang w:eastAsia="en-US"/>
        </w:rPr>
      </w:pPr>
    </w:p>
    <w:p w:rsidR="008F396E" w:rsidRPr="00BB1C98" w:rsidRDefault="008F396E" w:rsidP="008F396E">
      <w:pPr>
        <w:contextualSpacing/>
        <w:jc w:val="right"/>
        <w:rPr>
          <w:lang w:eastAsia="en-US"/>
        </w:rPr>
      </w:pPr>
      <w:r>
        <w:rPr>
          <w:lang w:eastAsia="en-US"/>
        </w:rPr>
        <w:br w:type="page"/>
      </w:r>
      <w:r w:rsidRPr="00BB1C98">
        <w:rPr>
          <w:lang w:eastAsia="en-US"/>
        </w:rPr>
        <w:lastRenderedPageBreak/>
        <w:t>Приложение № 1</w:t>
      </w:r>
    </w:p>
    <w:p w:rsidR="008F396E" w:rsidRPr="00BB1C98" w:rsidRDefault="008F396E" w:rsidP="008F396E">
      <w:pPr>
        <w:jc w:val="center"/>
        <w:rPr>
          <w:rFonts w:eastAsia="Times New Roman"/>
          <w:b/>
          <w:bCs/>
        </w:rPr>
      </w:pPr>
    </w:p>
    <w:p w:rsidR="008F396E" w:rsidRPr="00BB1C98" w:rsidRDefault="008F396E" w:rsidP="008F396E">
      <w:pPr>
        <w:jc w:val="center"/>
        <w:rPr>
          <w:rFonts w:eastAsia="Times New Roman"/>
        </w:rPr>
      </w:pPr>
      <w:r w:rsidRPr="00BB1C98">
        <w:rPr>
          <w:rFonts w:eastAsia="Times New Roman"/>
          <w:b/>
          <w:bCs/>
        </w:rPr>
        <w:t xml:space="preserve">Заявка № __ на участие </w:t>
      </w:r>
    </w:p>
    <w:p w:rsidR="008F396E" w:rsidRDefault="008F396E" w:rsidP="008F396E">
      <w:pPr>
        <w:jc w:val="center"/>
        <w:rPr>
          <w:rFonts w:eastAsia="Times New Roman"/>
          <w:b/>
          <w:bCs/>
        </w:rPr>
      </w:pPr>
      <w:r w:rsidRPr="00BB1C98">
        <w:rPr>
          <w:rFonts w:eastAsia="Times New Roman"/>
          <w:b/>
          <w:bCs/>
        </w:rPr>
        <w:t xml:space="preserve">в интеллектуальной игре </w:t>
      </w:r>
    </w:p>
    <w:p w:rsidR="008F396E" w:rsidRPr="00BB1C98" w:rsidRDefault="008F396E" w:rsidP="008F396E">
      <w:pPr>
        <w:jc w:val="center"/>
        <w:rPr>
          <w:rFonts w:eastAsia="Times New Roman"/>
        </w:rPr>
      </w:pPr>
      <w:r>
        <w:rPr>
          <w:rFonts w:eastAsia="Times New Roman"/>
          <w:b/>
          <w:bCs/>
        </w:rPr>
        <w:t>«Эрудит в мире рекламы»</w:t>
      </w:r>
    </w:p>
    <w:p w:rsidR="008F396E" w:rsidRPr="00BB1C98" w:rsidRDefault="008F396E" w:rsidP="008F396E">
      <w:pPr>
        <w:jc w:val="center"/>
        <w:rPr>
          <w:rFonts w:eastAsia="Times New Roman"/>
        </w:rPr>
      </w:pPr>
    </w:p>
    <w:p w:rsidR="008F396E" w:rsidRPr="00BB1C98" w:rsidRDefault="008F396E" w:rsidP="008F396E">
      <w:pPr>
        <w:jc w:val="center"/>
        <w:rPr>
          <w:rFonts w:eastAsia="Times New Roman"/>
        </w:rPr>
      </w:pPr>
      <w:r w:rsidRPr="00BB1C98">
        <w:rPr>
          <w:rFonts w:eastAsia="Times New Roman"/>
        </w:rPr>
        <w:t> </w:t>
      </w:r>
    </w:p>
    <w:p w:rsidR="008F396E" w:rsidRPr="00BB1C98" w:rsidRDefault="008F396E" w:rsidP="008F396E">
      <w:pPr>
        <w:rPr>
          <w:rFonts w:eastAsia="Times New Roman"/>
        </w:rPr>
      </w:pPr>
      <w:r w:rsidRPr="00BB1C98">
        <w:rPr>
          <w:rFonts w:eastAsia="Times New Roman"/>
          <w:b/>
          <w:bCs/>
        </w:rPr>
        <w:t>Название команды ________________________________________________</w:t>
      </w:r>
    </w:p>
    <w:p w:rsidR="008F396E" w:rsidRPr="00BB1C98" w:rsidRDefault="008F396E" w:rsidP="008F396E">
      <w:pPr>
        <w:rPr>
          <w:rFonts w:eastAsia="Times New Roman"/>
        </w:rPr>
      </w:pPr>
      <w:r w:rsidRPr="00BB1C98">
        <w:rPr>
          <w:rFonts w:eastAsia="Times New Roman"/>
        </w:rPr>
        <w:t> </w:t>
      </w:r>
    </w:p>
    <w:tbl>
      <w:tblPr>
        <w:tblW w:w="94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"/>
        <w:gridCol w:w="4134"/>
        <w:gridCol w:w="2440"/>
        <w:gridCol w:w="2356"/>
      </w:tblGrid>
      <w:tr w:rsidR="008F396E" w:rsidRPr="00BB1C98" w:rsidTr="00555E65">
        <w:trPr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№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ФИО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ВУЗ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Должность</w:t>
            </w:r>
          </w:p>
        </w:tc>
      </w:tr>
      <w:tr w:rsidR="008F396E" w:rsidRPr="00BB1C98" w:rsidTr="00555E65">
        <w:trPr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1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  <w:b/>
                <w:bCs/>
              </w:rPr>
              <w:t>капитан</w:t>
            </w:r>
            <w:r w:rsidRPr="00BB1C98">
              <w:rPr>
                <w:rFonts w:eastAsia="Times New Roman"/>
              </w:rPr>
              <w:t>: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</w:tr>
      <w:tr w:rsidR="008F396E" w:rsidRPr="00BB1C98" w:rsidTr="00555E65">
        <w:trPr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2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</w:tr>
      <w:tr w:rsidR="008F396E" w:rsidRPr="00BB1C98" w:rsidTr="00555E65">
        <w:trPr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3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</w:tr>
      <w:tr w:rsidR="008F396E" w:rsidRPr="00BB1C98" w:rsidTr="00555E65">
        <w:trPr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4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</w:tr>
      <w:tr w:rsidR="008F396E" w:rsidRPr="00BB1C98" w:rsidTr="00555E65">
        <w:trPr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5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</w:tr>
      <w:tr w:rsidR="008F396E" w:rsidRPr="00BB1C98" w:rsidTr="00555E65">
        <w:trPr>
          <w:tblCellSpacing w:w="7" w:type="dxa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6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  <w:tc>
          <w:tcPr>
            <w:tcW w:w="1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396E" w:rsidRPr="00BB1C98" w:rsidRDefault="008F396E" w:rsidP="00555E65">
            <w:pPr>
              <w:rPr>
                <w:rFonts w:eastAsia="Times New Roman"/>
              </w:rPr>
            </w:pPr>
            <w:r w:rsidRPr="00BB1C98">
              <w:rPr>
                <w:rFonts w:eastAsia="Times New Roman"/>
              </w:rPr>
              <w:t> </w:t>
            </w:r>
          </w:p>
        </w:tc>
      </w:tr>
    </w:tbl>
    <w:p w:rsidR="008F396E" w:rsidRPr="00BB1C98" w:rsidRDefault="008F396E" w:rsidP="008F396E">
      <w:pPr>
        <w:rPr>
          <w:rFonts w:eastAsia="Times New Roman"/>
        </w:rPr>
      </w:pPr>
      <w:r w:rsidRPr="00BB1C98">
        <w:rPr>
          <w:rFonts w:eastAsia="Times New Roman"/>
        </w:rPr>
        <w:t> </w:t>
      </w:r>
    </w:p>
    <w:p w:rsidR="008F396E" w:rsidRPr="00BB1C98" w:rsidRDefault="008F396E" w:rsidP="008F396E">
      <w:pPr>
        <w:rPr>
          <w:rFonts w:eastAsia="Times New Roman"/>
        </w:rPr>
      </w:pPr>
      <w:r w:rsidRPr="00BB1C98">
        <w:rPr>
          <w:rFonts w:eastAsia="Times New Roman"/>
        </w:rPr>
        <w:t> </w:t>
      </w:r>
    </w:p>
    <w:p w:rsidR="008F396E" w:rsidRPr="00BB1C98" w:rsidRDefault="008F396E" w:rsidP="008F396E">
      <w:pPr>
        <w:rPr>
          <w:rFonts w:eastAsia="Times New Roman"/>
        </w:rPr>
      </w:pPr>
      <w:r w:rsidRPr="00BB1C98">
        <w:rPr>
          <w:rFonts w:eastAsia="Times New Roman"/>
        </w:rPr>
        <w:t> </w:t>
      </w:r>
    </w:p>
    <w:p w:rsidR="008F396E" w:rsidRPr="00BB1C98" w:rsidRDefault="008F396E" w:rsidP="008F396E">
      <w:pPr>
        <w:rPr>
          <w:rFonts w:eastAsia="Times New Roman"/>
        </w:rPr>
      </w:pPr>
      <w:r w:rsidRPr="00BB1C98">
        <w:rPr>
          <w:rFonts w:eastAsia="Times New Roman"/>
        </w:rPr>
        <w:t xml:space="preserve">Контактные координаты команды (тел., </w:t>
      </w:r>
      <w:proofErr w:type="spellStart"/>
      <w:r w:rsidRPr="00BB1C98">
        <w:rPr>
          <w:rFonts w:eastAsia="Times New Roman"/>
        </w:rPr>
        <w:t>e-mail</w:t>
      </w:r>
      <w:proofErr w:type="spellEnd"/>
      <w:r w:rsidRPr="00BB1C98">
        <w:rPr>
          <w:rFonts w:eastAsia="Times New Roman"/>
        </w:rPr>
        <w:t>, и пр.): ____________________________________________________________________________________________________________________________________</w:t>
      </w:r>
      <w:r>
        <w:rPr>
          <w:rFonts w:eastAsia="Times New Roman"/>
        </w:rPr>
        <w:t>________________________________</w:t>
      </w:r>
    </w:p>
    <w:p w:rsidR="008F396E" w:rsidRPr="00BB1C98" w:rsidRDefault="008F396E" w:rsidP="008F396E">
      <w:pPr>
        <w:jc w:val="both"/>
        <w:rPr>
          <w:lang w:eastAsia="en-US"/>
        </w:rPr>
      </w:pPr>
    </w:p>
    <w:p w:rsidR="008F396E" w:rsidRPr="00BB1C98" w:rsidRDefault="008F396E" w:rsidP="008F396E">
      <w:pPr>
        <w:rPr>
          <w:rFonts w:eastAsia="Times New Roman"/>
        </w:rPr>
      </w:pPr>
    </w:p>
    <w:p w:rsidR="008F396E" w:rsidRPr="00BB1C98" w:rsidRDefault="008F396E" w:rsidP="008F396E">
      <w:pPr>
        <w:rPr>
          <w:rFonts w:eastAsia="Times New Roman"/>
        </w:rPr>
      </w:pPr>
    </w:p>
    <w:p w:rsidR="00673971" w:rsidRDefault="00673971"/>
    <w:sectPr w:rsidR="00673971" w:rsidSect="00961448">
      <w:headerReference w:type="default" r:id="rId5"/>
      <w:pgSz w:w="11906" w:h="16838"/>
      <w:pgMar w:top="410" w:right="850" w:bottom="568" w:left="1134" w:header="340" w:footer="11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A2D" w:rsidRDefault="008F396E">
    <w:pPr>
      <w:pStyle w:val="a3"/>
      <w:jc w:val="center"/>
    </w:pPr>
  </w:p>
  <w:p w:rsidR="00EE1A2D" w:rsidRDefault="008F39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97CFF"/>
    <w:multiLevelType w:val="multilevel"/>
    <w:tmpl w:val="3408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96E"/>
    <w:rsid w:val="001C441A"/>
    <w:rsid w:val="00673971"/>
    <w:rsid w:val="008F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6E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396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8F39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F396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to43-tsalko</dc:creator>
  <cp:lastModifiedBy>to43-tsalko</cp:lastModifiedBy>
  <cp:revision>1</cp:revision>
  <dcterms:created xsi:type="dcterms:W3CDTF">2017-04-18T06:53:00Z</dcterms:created>
  <dcterms:modified xsi:type="dcterms:W3CDTF">2017-04-18T06:53:00Z</dcterms:modified>
</cp:coreProperties>
</file>